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113C2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 xml:space="preserve">Príloha </w:t>
      </w:r>
      <w:r w:rsidR="00783B0B">
        <w:rPr>
          <w:rFonts w:ascii="Franklin Gothic Book" w:hAnsi="Franklin Gothic Book" w:cs="Calibri"/>
          <w:b/>
          <w:bCs/>
        </w:rPr>
        <w:t>3</w:t>
      </w:r>
      <w:r>
        <w:rPr>
          <w:rFonts w:ascii="Franklin Gothic Book" w:hAnsi="Franklin Gothic Book" w:cs="Calibri"/>
          <w:b/>
          <w:bCs/>
        </w:rPr>
        <w:t xml:space="preserve"> – Návrh na plnenie kritérií hodnotenia</w:t>
      </w:r>
    </w:p>
    <w:p w14:paraId="730FBB30" w14:textId="675DA028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Predmetom zákazky </w:t>
      </w:r>
      <w:r w:rsidR="00560ACD">
        <w:rPr>
          <w:rFonts w:ascii="Franklin Gothic Book" w:hAnsi="Franklin Gothic Book" w:cs="Calibri"/>
          <w:sz w:val="20"/>
        </w:rPr>
        <w:t>je realizácia stavebných prác</w:t>
      </w:r>
      <w:r>
        <w:rPr>
          <w:rFonts w:ascii="Franklin Gothic Book" w:hAnsi="Franklin Gothic Book" w:cs="Calibri"/>
          <w:sz w:val="20"/>
        </w:rPr>
        <w:t xml:space="preserve"> v rámci </w:t>
      </w:r>
      <w:r w:rsidR="002679F1">
        <w:rPr>
          <w:rFonts w:ascii="Franklin Gothic Book" w:hAnsi="Franklin Gothic Book" w:cs="Calibri"/>
          <w:sz w:val="20"/>
        </w:rPr>
        <w:t>projektu</w:t>
      </w:r>
      <w:r>
        <w:rPr>
          <w:rFonts w:ascii="Franklin Gothic Book" w:hAnsi="Franklin Gothic Book" w:cs="Calibri"/>
          <w:sz w:val="20"/>
        </w:rPr>
        <w:t xml:space="preserve"> „</w:t>
      </w:r>
      <w:r w:rsidR="008B60E0" w:rsidRPr="008B60E0">
        <w:rPr>
          <w:rFonts w:ascii="Franklin Gothic Book" w:hAnsi="Franklin Gothic Book" w:cs="Calibri"/>
          <w:sz w:val="20"/>
        </w:rPr>
        <w:t>Rekonštrukcia nevyužívaného objektu školskej budovy v obci Rumince pre spolkovú činnosť</w:t>
      </w:r>
      <w:r>
        <w:rPr>
          <w:rFonts w:ascii="Franklin Gothic Book" w:hAnsi="Franklin Gothic Book" w:cs="Calibri"/>
          <w:sz w:val="20"/>
        </w:rPr>
        <w:t>“.</w:t>
      </w:r>
    </w:p>
    <w:p w14:paraId="3D8D05BE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662213AD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4459C2E4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296860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39FEB1F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490BC96C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643B00CF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69AF777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IČO/Sídlo: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42146A2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438E61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5DF88E6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B93AE27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B8CFCC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7AC9A292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246EC429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48681BF5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tbl>
      <w:tblPr>
        <w:tblW w:w="77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2710"/>
      </w:tblGrid>
      <w:tr w:rsidR="00885108" w14:paraId="5E2DDBA1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5D054F48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  <w:t xml:space="preserve">Kritéria 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2FBF6FB9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  <w:t>ponúknutá hodnota</w:t>
            </w:r>
          </w:p>
        </w:tc>
      </w:tr>
      <w:tr w:rsidR="00885108" w14:paraId="6A408DA6" w14:textId="77777777" w:rsidTr="00852D27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4F9E03" w14:textId="600190CB" w:rsidR="00885108" w:rsidRDefault="008B60E0">
            <w:pPr>
              <w:jc w:val="both"/>
              <w:rPr>
                <w:rFonts w:ascii="Franklin Gothic Book" w:hAnsi="Franklin Gothic Book" w:cs="Calibri"/>
                <w:sz w:val="20"/>
                <w:szCs w:val="20"/>
              </w:rPr>
            </w:pPr>
            <w:r w:rsidRPr="008B60E0">
              <w:rPr>
                <w:rFonts w:ascii="Franklin Gothic Book" w:hAnsi="Franklin Gothic Book" w:cs="Calibri"/>
                <w:sz w:val="20"/>
                <w:szCs w:val="20"/>
              </w:rPr>
              <w:t>Rekonštrukcia nevyužívaného objektu školskej budovy v obci Rumince pre spolkovú činnosť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  <w:hideMark/>
          </w:tcPr>
          <w:p w14:paraId="296D897F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  <w:t>.................... EUR</w:t>
            </w:r>
          </w:p>
        </w:tc>
      </w:tr>
    </w:tbl>
    <w:p w14:paraId="49870234" w14:textId="77777777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  <w:r>
        <w:rPr>
          <w:rFonts w:ascii="Franklin Gothic Book" w:hAnsi="Franklin Gothic Book" w:cs="Calibri"/>
          <w:b/>
          <w:bCs/>
          <w:sz w:val="20"/>
          <w:szCs w:val="20"/>
        </w:rPr>
        <w:t>Pozn. u platcu DPH je rozhodujúca cena s DPH, u </w:t>
      </w:r>
      <w:proofErr w:type="spellStart"/>
      <w:r>
        <w:rPr>
          <w:rFonts w:ascii="Franklin Gothic Book" w:hAnsi="Franklin Gothic Book" w:cs="Calibri"/>
          <w:b/>
          <w:bCs/>
          <w:sz w:val="20"/>
          <w:szCs w:val="20"/>
        </w:rPr>
        <w:t>neplatcu</w:t>
      </w:r>
      <w:proofErr w:type="spellEnd"/>
      <w:r>
        <w:rPr>
          <w:rFonts w:ascii="Franklin Gothic Book" w:hAnsi="Franklin Gothic Book" w:cs="Calibri"/>
          <w:b/>
          <w:bCs/>
          <w:sz w:val="20"/>
          <w:szCs w:val="20"/>
        </w:rPr>
        <w:t xml:space="preserve"> je rozhodujúca konečná cena.</w:t>
      </w:r>
    </w:p>
    <w:p w14:paraId="5B6C6A1E" w14:textId="77777777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692FE9F2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6E2EDC14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Vypracoval: ..........................................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</w:p>
    <w:p w14:paraId="16BDCC13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0A4AC275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7112B5E7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..........................................................</w:t>
      </w:r>
    </w:p>
    <w:p w14:paraId="75D94FFB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2CDE5422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...................................</w:t>
      </w:r>
    </w:p>
    <w:p w14:paraId="684E713E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  <w:t>Podpis a pečiatka uchádzača</w:t>
      </w:r>
    </w:p>
    <w:p w14:paraId="245B5003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5E193990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08C2252E" w14:textId="77777777" w:rsidR="009C5E5B" w:rsidRPr="00885108" w:rsidRDefault="009C5E5B" w:rsidP="00885108"/>
    <w:sectPr w:rsidR="009C5E5B" w:rsidRPr="00885108" w:rsidSect="002679F1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323295" w14:textId="77777777" w:rsidR="003F7085" w:rsidRDefault="003F7085" w:rsidP="00F6676E">
      <w:pPr>
        <w:spacing w:after="0" w:line="240" w:lineRule="auto"/>
      </w:pPr>
      <w:r>
        <w:separator/>
      </w:r>
    </w:p>
  </w:endnote>
  <w:endnote w:type="continuationSeparator" w:id="0">
    <w:p w14:paraId="37DD5588" w14:textId="77777777" w:rsidR="003F7085" w:rsidRDefault="003F7085" w:rsidP="00F6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18FD5A" w14:textId="77777777" w:rsidR="003F7085" w:rsidRDefault="003F7085" w:rsidP="00F6676E">
      <w:pPr>
        <w:spacing w:after="0" w:line="240" w:lineRule="auto"/>
      </w:pPr>
      <w:r>
        <w:separator/>
      </w:r>
    </w:p>
  </w:footnote>
  <w:footnote w:type="continuationSeparator" w:id="0">
    <w:p w14:paraId="539FD8D6" w14:textId="77777777" w:rsidR="003F7085" w:rsidRDefault="003F7085" w:rsidP="00F667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2E6"/>
    <w:rsid w:val="00083FF2"/>
    <w:rsid w:val="00096714"/>
    <w:rsid w:val="000D124B"/>
    <w:rsid w:val="0011103A"/>
    <w:rsid w:val="00150D41"/>
    <w:rsid w:val="00165A71"/>
    <w:rsid w:val="00214AF7"/>
    <w:rsid w:val="002679F1"/>
    <w:rsid w:val="0027492B"/>
    <w:rsid w:val="002B578E"/>
    <w:rsid w:val="002C1897"/>
    <w:rsid w:val="002D1C9C"/>
    <w:rsid w:val="002E75C2"/>
    <w:rsid w:val="003766A5"/>
    <w:rsid w:val="003870BD"/>
    <w:rsid w:val="003F7085"/>
    <w:rsid w:val="00433DF8"/>
    <w:rsid w:val="004C7E15"/>
    <w:rsid w:val="004F3AA6"/>
    <w:rsid w:val="00531881"/>
    <w:rsid w:val="00536DCD"/>
    <w:rsid w:val="00547129"/>
    <w:rsid w:val="00560ACD"/>
    <w:rsid w:val="005A0AD7"/>
    <w:rsid w:val="005A28E2"/>
    <w:rsid w:val="00650415"/>
    <w:rsid w:val="006D7F82"/>
    <w:rsid w:val="007238F6"/>
    <w:rsid w:val="00767109"/>
    <w:rsid w:val="00783B0B"/>
    <w:rsid w:val="007C4190"/>
    <w:rsid w:val="007F50C1"/>
    <w:rsid w:val="00831B5F"/>
    <w:rsid w:val="00833F1B"/>
    <w:rsid w:val="00852651"/>
    <w:rsid w:val="00852D27"/>
    <w:rsid w:val="00871091"/>
    <w:rsid w:val="00885108"/>
    <w:rsid w:val="0089781C"/>
    <w:rsid w:val="008A5712"/>
    <w:rsid w:val="008B60E0"/>
    <w:rsid w:val="008C0F58"/>
    <w:rsid w:val="009B36FB"/>
    <w:rsid w:val="009C5E5B"/>
    <w:rsid w:val="00A208FF"/>
    <w:rsid w:val="00A57F02"/>
    <w:rsid w:val="00A822E6"/>
    <w:rsid w:val="00AB03BD"/>
    <w:rsid w:val="00B06DB1"/>
    <w:rsid w:val="00B519B7"/>
    <w:rsid w:val="00B75158"/>
    <w:rsid w:val="00B7545F"/>
    <w:rsid w:val="00BB3C8B"/>
    <w:rsid w:val="00BC7A58"/>
    <w:rsid w:val="00C3587B"/>
    <w:rsid w:val="00C44A29"/>
    <w:rsid w:val="00C73C1B"/>
    <w:rsid w:val="00C778C4"/>
    <w:rsid w:val="00D07CCF"/>
    <w:rsid w:val="00D26E01"/>
    <w:rsid w:val="00D65F30"/>
    <w:rsid w:val="00DB58BD"/>
    <w:rsid w:val="00DF7985"/>
    <w:rsid w:val="00E4125F"/>
    <w:rsid w:val="00E44976"/>
    <w:rsid w:val="00E602C4"/>
    <w:rsid w:val="00EE00B7"/>
    <w:rsid w:val="00F049CF"/>
    <w:rsid w:val="00F6676E"/>
    <w:rsid w:val="00F74FC4"/>
    <w:rsid w:val="00F84916"/>
    <w:rsid w:val="00F964A3"/>
    <w:rsid w:val="00FC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FB08E"/>
  <w15:docId w15:val="{CF2AE980-7427-4909-B421-9D2799CD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885108"/>
    <w:rPr>
      <w:rFonts w:ascii="Times New Roman" w:eastAsia="Times New Roman" w:hAnsi="Times New Roman"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6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676E"/>
  </w:style>
  <w:style w:type="paragraph" w:styleId="Textbubliny">
    <w:name w:val="Balloon Text"/>
    <w:basedOn w:val="Normlny"/>
    <w:link w:val="TextbublinyChar"/>
    <w:uiPriority w:val="99"/>
    <w:semiHidden/>
    <w:unhideWhenUsed/>
    <w:rsid w:val="00267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79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Mikušinec</dc:creator>
  <cp:lastModifiedBy>Roman Mikušinec</cp:lastModifiedBy>
  <cp:revision>13</cp:revision>
  <dcterms:created xsi:type="dcterms:W3CDTF">2019-08-09T07:50:00Z</dcterms:created>
  <dcterms:modified xsi:type="dcterms:W3CDTF">2020-09-17T18:52:00Z</dcterms:modified>
</cp:coreProperties>
</file>